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F1A8158" w14:textId="44BBCCEA" w:rsidR="007A40C7" w:rsidRDefault="007A40C7" w:rsidP="007A40C7">
      <w:pPr>
        <w:rPr>
          <w:rFonts w:ascii="AvantGarde" w:hAnsi="AvantGarde" w:cs="Arial"/>
          <w:color w:val="555544"/>
          <w:sz w:val="20"/>
        </w:rPr>
      </w:pPr>
      <w:bookmarkStart w:id="0" w:name="_GoBack"/>
      <w:bookmarkEnd w:id="0"/>
      <w:r w:rsidRPr="005F5A9A">
        <w:rPr>
          <w:rFonts w:ascii="AvantGarde" w:hAnsi="AvantGarde" w:cs="Arial"/>
          <w:color w:val="555544"/>
          <w:sz w:val="20"/>
        </w:rPr>
        <w:t>Bonjour à tous,</w:t>
      </w:r>
    </w:p>
    <w:p w14:paraId="73B1087E" w14:textId="77777777" w:rsidR="005F5A9A" w:rsidRPr="004C1E85" w:rsidRDefault="005F5A9A" w:rsidP="007A40C7">
      <w:pPr>
        <w:rPr>
          <w:rFonts w:ascii="AvantGarde" w:hAnsi="AvantGarde" w:cs="Arial"/>
          <w:color w:val="555544"/>
          <w:sz w:val="16"/>
          <w:szCs w:val="16"/>
        </w:rPr>
      </w:pPr>
    </w:p>
    <w:p w14:paraId="3F64C974" w14:textId="31F1F1EB" w:rsidR="007A40C7" w:rsidRDefault="007A40C7" w:rsidP="007A40C7">
      <w:pPr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 xml:space="preserve">Le </w:t>
      </w:r>
      <w:r w:rsidR="002E557F" w:rsidRPr="005F5A9A">
        <w:rPr>
          <w:rFonts w:ascii="AvantGarde" w:hAnsi="AvantGarde" w:cs="Arial"/>
          <w:b/>
          <w:bCs/>
          <w:color w:val="555544"/>
          <w:sz w:val="20"/>
        </w:rPr>
        <w:t>8</w:t>
      </w:r>
      <w:r w:rsidRPr="005F5A9A">
        <w:rPr>
          <w:rFonts w:ascii="AvantGarde" w:hAnsi="AvantGarde" w:cs="Arial"/>
          <w:b/>
          <w:bCs/>
          <w:color w:val="555544"/>
          <w:sz w:val="20"/>
        </w:rPr>
        <w:t xml:space="preserve"> Juin 201</w:t>
      </w:r>
      <w:r w:rsidR="002E557F" w:rsidRPr="005F5A9A">
        <w:rPr>
          <w:rFonts w:ascii="AvantGarde" w:hAnsi="AvantGarde" w:cs="Arial"/>
          <w:b/>
          <w:bCs/>
          <w:color w:val="555544"/>
          <w:sz w:val="20"/>
        </w:rPr>
        <w:t>7</w:t>
      </w:r>
      <w:r w:rsidRPr="005F5A9A">
        <w:rPr>
          <w:rFonts w:ascii="AvantGarde" w:hAnsi="AvantGarde" w:cs="Arial"/>
          <w:color w:val="555544"/>
          <w:sz w:val="20"/>
        </w:rPr>
        <w:t xml:space="preserve">, </w:t>
      </w:r>
      <w:r w:rsidRPr="005F5A9A">
        <w:rPr>
          <w:rFonts w:ascii="AvantGarde" w:hAnsi="AvantGarde" w:cs="Arial"/>
          <w:i/>
          <w:color w:val="555544"/>
          <w:sz w:val="20"/>
        </w:rPr>
        <w:t>(</w:t>
      </w:r>
      <w:r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Pr="005F5A9A">
        <w:rPr>
          <w:rFonts w:ascii="AvantGarde" w:hAnsi="AvantGarde" w:cs="Arial"/>
          <w:i/>
          <w:color w:val="555544"/>
          <w:sz w:val="20"/>
        </w:rPr>
        <w:t>)</w:t>
      </w:r>
      <w:r w:rsidRPr="005F5A9A">
        <w:rPr>
          <w:rFonts w:ascii="AvantGarde" w:hAnsi="AvantGarde" w:cs="Arial"/>
          <w:color w:val="555544"/>
          <w:sz w:val="20"/>
        </w:rPr>
        <w:t xml:space="preserve"> participe</w:t>
      </w:r>
      <w:r w:rsidR="002E557F" w:rsidRPr="005F5A9A">
        <w:rPr>
          <w:rFonts w:ascii="AvantGarde" w:hAnsi="AvantGarde" w:cs="Arial"/>
          <w:color w:val="555544"/>
          <w:sz w:val="20"/>
        </w:rPr>
        <w:t>ra</w:t>
      </w:r>
      <w:r w:rsidRPr="005F5A9A">
        <w:rPr>
          <w:rFonts w:ascii="AvantGarde" w:hAnsi="AvantGarde" w:cs="Arial"/>
          <w:color w:val="555544"/>
          <w:sz w:val="20"/>
        </w:rPr>
        <w:t xml:space="preserve"> au Challenge de la mobilité.</w:t>
      </w:r>
    </w:p>
    <w:p w14:paraId="61E317C9" w14:textId="77777777" w:rsidR="004C1E85" w:rsidRPr="004C1E85" w:rsidRDefault="004C1E85" w:rsidP="007A40C7">
      <w:pPr>
        <w:jc w:val="both"/>
        <w:rPr>
          <w:rFonts w:ascii="AvantGarde" w:hAnsi="AvantGarde" w:cs="Arial"/>
          <w:color w:val="555544"/>
          <w:sz w:val="16"/>
        </w:rPr>
      </w:pPr>
    </w:p>
    <w:p w14:paraId="18914939" w14:textId="77777777" w:rsidR="007A40C7" w:rsidRPr="005F5A9A" w:rsidRDefault="007A40C7" w:rsidP="007A40C7">
      <w:pPr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Ce jour-là, comme de nombreux salarié</w:t>
      </w:r>
      <w:r w:rsidR="000B7B4C" w:rsidRPr="005F5A9A">
        <w:rPr>
          <w:rFonts w:ascii="AvantGarde" w:hAnsi="AvantGarde" w:cs="Arial"/>
          <w:color w:val="555544"/>
          <w:sz w:val="20"/>
        </w:rPr>
        <w:t>s et agents en Auvergne – Rhône-</w:t>
      </w:r>
      <w:r w:rsidRPr="005F5A9A">
        <w:rPr>
          <w:rFonts w:ascii="AvantGarde" w:hAnsi="AvantGarde" w:cs="Arial"/>
          <w:color w:val="555544"/>
          <w:sz w:val="20"/>
        </w:rPr>
        <w:t xml:space="preserve">Alpes, mobilisez-vous pour </w:t>
      </w:r>
      <w:r w:rsidRPr="005F5A9A">
        <w:rPr>
          <w:rFonts w:ascii="AvantGarde" w:hAnsi="AvantGarde" w:cs="Arial"/>
          <w:b/>
          <w:bCs/>
          <w:color w:val="555544"/>
          <w:sz w:val="20"/>
        </w:rPr>
        <w:t xml:space="preserve">vous déplacer autrement </w:t>
      </w:r>
      <w:r w:rsidR="000B7B4C" w:rsidRPr="005F5A9A">
        <w:rPr>
          <w:rFonts w:ascii="AvantGarde" w:hAnsi="AvantGarde" w:cs="Arial"/>
          <w:b/>
          <w:bCs/>
          <w:color w:val="555544"/>
          <w:sz w:val="20"/>
        </w:rPr>
        <w:t xml:space="preserve">que seul en voiture </w:t>
      </w:r>
      <w:r w:rsidRPr="005F5A9A">
        <w:rPr>
          <w:rFonts w:ascii="AvantGarde" w:hAnsi="AvantGarde" w:cs="Arial"/>
          <w:color w:val="555544"/>
          <w:sz w:val="20"/>
        </w:rPr>
        <w:t>j</w:t>
      </w:r>
      <w:r w:rsidR="000B7B4C" w:rsidRPr="005F5A9A">
        <w:rPr>
          <w:rFonts w:ascii="AvantGarde" w:hAnsi="AvantGarde" w:cs="Arial"/>
          <w:color w:val="555544"/>
          <w:sz w:val="20"/>
        </w:rPr>
        <w:t>usqu’à votre lieu de travail et, ainsi, tentez de</w:t>
      </w:r>
      <w:r w:rsidRPr="005F5A9A">
        <w:rPr>
          <w:rFonts w:ascii="AvantGarde" w:hAnsi="AvantGarde" w:cs="Arial"/>
          <w:color w:val="555544"/>
          <w:sz w:val="20"/>
        </w:rPr>
        <w:t xml:space="preserve"> faire remporter un prix à </w:t>
      </w:r>
      <w:r w:rsidRPr="005F5A9A">
        <w:rPr>
          <w:rFonts w:ascii="AvantGarde" w:hAnsi="AvantGarde" w:cs="Arial"/>
          <w:i/>
          <w:color w:val="555544"/>
          <w:sz w:val="20"/>
        </w:rPr>
        <w:t>(</w:t>
      </w:r>
      <w:r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Pr="005F5A9A">
        <w:rPr>
          <w:rFonts w:ascii="AvantGarde" w:hAnsi="AvantGarde" w:cs="Arial"/>
          <w:i/>
          <w:color w:val="555544"/>
          <w:sz w:val="20"/>
        </w:rPr>
        <w:t>)</w:t>
      </w:r>
      <w:r w:rsidRPr="005F5A9A">
        <w:rPr>
          <w:rFonts w:ascii="AvantGarde" w:hAnsi="AvantGarde" w:cs="Arial"/>
          <w:color w:val="555544"/>
          <w:sz w:val="20"/>
        </w:rPr>
        <w:t xml:space="preserve"> </w:t>
      </w:r>
      <w:r w:rsidR="000B7B4C" w:rsidRPr="005F5A9A">
        <w:rPr>
          <w:rFonts w:ascii="AvantGarde" w:hAnsi="AvantGarde" w:cs="Arial"/>
          <w:color w:val="555544"/>
          <w:sz w:val="20"/>
        </w:rPr>
        <w:t>en participant à la fois</w:t>
      </w:r>
      <w:r w:rsidRPr="005F5A9A">
        <w:rPr>
          <w:rFonts w:ascii="AvantGarde" w:hAnsi="AvantGarde" w:cs="Arial"/>
          <w:color w:val="555544"/>
          <w:sz w:val="20"/>
        </w:rPr>
        <w:t xml:space="preserve"> à la préservation de notre environnement.</w:t>
      </w:r>
    </w:p>
    <w:p w14:paraId="18B2E0A2" w14:textId="77777777" w:rsidR="007A40C7" w:rsidRPr="005F5A9A" w:rsidRDefault="007A40C7" w:rsidP="007A40C7">
      <w:pPr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b/>
          <w:bCs/>
          <w:color w:val="555544"/>
          <w:sz w:val="20"/>
        </w:rPr>
        <w:t>Se déplacer autrement,</w:t>
      </w:r>
      <w:r w:rsidRPr="005F5A9A">
        <w:rPr>
          <w:rFonts w:ascii="AvantGarde" w:hAnsi="AvantGarde" w:cs="Arial"/>
          <w:color w:val="555544"/>
          <w:sz w:val="20"/>
        </w:rPr>
        <w:t xml:space="preserve"> c’est utiliser les modes de déplacement suivants : marche, vélo, transports en commun (bus, tramway, car, train…), covoiturage</w:t>
      </w:r>
      <w:r w:rsidR="0093113A" w:rsidRPr="005F5A9A">
        <w:rPr>
          <w:rFonts w:ascii="AvantGarde" w:hAnsi="AvantGarde" w:cs="Arial"/>
          <w:color w:val="555544"/>
          <w:sz w:val="20"/>
        </w:rPr>
        <w:t>, roller, trottinette..</w:t>
      </w:r>
      <w:r w:rsidRPr="005F5A9A">
        <w:rPr>
          <w:rFonts w:ascii="AvantGarde" w:hAnsi="AvantGarde" w:cs="Arial"/>
          <w:color w:val="555544"/>
          <w:sz w:val="20"/>
        </w:rPr>
        <w:t>. Cette année, le télétravail est également considéré comme une solution alternative à la voiture indiv</w:t>
      </w:r>
      <w:r w:rsidR="0093113A" w:rsidRPr="005F5A9A">
        <w:rPr>
          <w:rFonts w:ascii="AvantGarde" w:hAnsi="AvantGarde" w:cs="Arial"/>
          <w:color w:val="555544"/>
          <w:sz w:val="20"/>
        </w:rPr>
        <w:t>iduelle, le « non-déplacement »</w:t>
      </w:r>
      <w:r w:rsidRPr="005F5A9A">
        <w:rPr>
          <w:rFonts w:ascii="AvantGarde" w:hAnsi="AvantGarde" w:cs="Arial"/>
          <w:color w:val="555544"/>
          <w:sz w:val="20"/>
        </w:rPr>
        <w:t xml:space="preserve"> permettant évidemment de réduire l’impact environnemental des trajets domicile-travail des salariés.</w:t>
      </w:r>
    </w:p>
    <w:p w14:paraId="216060EC" w14:textId="77777777" w:rsidR="007A40C7" w:rsidRPr="004C1E85" w:rsidRDefault="007A40C7" w:rsidP="007A40C7">
      <w:pPr>
        <w:jc w:val="both"/>
        <w:rPr>
          <w:rFonts w:ascii="AvantGarde" w:hAnsi="AvantGarde" w:cs="Arial"/>
          <w:color w:val="555544"/>
          <w:sz w:val="16"/>
        </w:rPr>
      </w:pPr>
    </w:p>
    <w:p w14:paraId="09730ECF" w14:textId="77777777" w:rsidR="007A40C7" w:rsidRPr="005F5A9A" w:rsidRDefault="007A40C7" w:rsidP="007A40C7">
      <w:pPr>
        <w:jc w:val="both"/>
        <w:rPr>
          <w:rFonts w:ascii="AvantGarde" w:hAnsi="AvantGarde" w:cs="Arial"/>
          <w:b/>
          <w:color w:val="555544"/>
          <w:sz w:val="20"/>
        </w:rPr>
      </w:pPr>
      <w:r w:rsidRPr="005F5A9A">
        <w:rPr>
          <w:rFonts w:ascii="AvantGarde" w:hAnsi="AvantGarde" w:cs="Arial"/>
          <w:b/>
          <w:color w:val="555544"/>
          <w:sz w:val="20"/>
        </w:rPr>
        <w:t xml:space="preserve">Comment enregistrer ma participation ? </w:t>
      </w:r>
    </w:p>
    <w:p w14:paraId="1E0BE335" w14:textId="21140DC5" w:rsidR="00801315" w:rsidRPr="005F5A9A" w:rsidRDefault="00097146" w:rsidP="000B7B4C">
      <w:pPr>
        <w:pStyle w:val="Paragraphedeliste"/>
        <w:numPr>
          <w:ilvl w:val="0"/>
          <w:numId w:val="4"/>
        </w:numPr>
        <w:ind w:left="993" w:hanging="426"/>
        <w:rPr>
          <w:rFonts w:ascii="AvantGarde" w:hAnsi="AvantGarde" w:cs="Arial"/>
          <w:b/>
          <w:color w:val="555544"/>
          <w:sz w:val="20"/>
        </w:rPr>
      </w:pPr>
      <w:r w:rsidRPr="005F5A9A">
        <w:rPr>
          <w:rFonts w:ascii="AvantGarde" w:hAnsi="AvantGarde" w:cs="Arial"/>
          <w:b/>
          <w:color w:val="555544"/>
          <w:sz w:val="20"/>
        </w:rPr>
        <w:t>Le 8</w:t>
      </w:r>
      <w:r w:rsidR="007A40C7" w:rsidRPr="005F5A9A">
        <w:rPr>
          <w:rFonts w:ascii="AvantGarde" w:hAnsi="AvantGarde" w:cs="Arial"/>
          <w:b/>
          <w:color w:val="555544"/>
          <w:sz w:val="20"/>
        </w:rPr>
        <w:t xml:space="preserve"> Juin, rendez-vous </w:t>
      </w:r>
      <w:r w:rsidR="00801315" w:rsidRPr="005F5A9A">
        <w:rPr>
          <w:rFonts w:ascii="AvantGarde" w:hAnsi="AvantGarde" w:cs="Arial"/>
          <w:color w:val="555544"/>
          <w:sz w:val="20"/>
        </w:rPr>
        <w:t xml:space="preserve">sur la plateforme internet du Challenge : </w:t>
      </w:r>
      <w:hyperlink r:id="rId9" w:history="1">
        <w:r w:rsidR="007A40C7" w:rsidRPr="005F5A9A">
          <w:rPr>
            <w:rStyle w:val="Lienhypertexte"/>
            <w:rFonts w:ascii="AvantGarde" w:hAnsi="AvantGarde" w:cs="Arial"/>
            <w:sz w:val="20"/>
          </w:rPr>
          <w:t>www.challengemobilite.auvergnerhonealpes.eu</w:t>
        </w:r>
      </w:hyperlink>
      <w:r w:rsidR="007A40C7" w:rsidRPr="005F5A9A">
        <w:rPr>
          <w:rStyle w:val="Lienhypertexte"/>
          <w:rFonts w:ascii="AvantGarde" w:hAnsi="AvantGarde" w:cs="Arial"/>
          <w:color w:val="555544"/>
          <w:sz w:val="20"/>
          <w:u w:val="none"/>
        </w:rPr>
        <w:t xml:space="preserve"> </w:t>
      </w:r>
      <w:r w:rsidR="009D450D" w:rsidRPr="005F5A9A">
        <w:rPr>
          <w:rFonts w:ascii="AvantGarde" w:hAnsi="AvantGarde" w:cs="Arial"/>
          <w:color w:val="555544"/>
          <w:sz w:val="20"/>
        </w:rPr>
        <w:t>;</w:t>
      </w:r>
    </w:p>
    <w:p w14:paraId="49183115" w14:textId="77777777" w:rsidR="00801315" w:rsidRPr="004C1E85" w:rsidRDefault="00801315" w:rsidP="004C1E85">
      <w:pPr>
        <w:pStyle w:val="Paragraphedeliste"/>
        <w:ind w:left="709"/>
        <w:jc w:val="both"/>
        <w:rPr>
          <w:rFonts w:ascii="AvantGarde" w:hAnsi="AvantGarde" w:cs="Arial"/>
          <w:b/>
          <w:color w:val="555544"/>
          <w:sz w:val="16"/>
        </w:rPr>
      </w:pPr>
    </w:p>
    <w:p w14:paraId="401FE1BF" w14:textId="77777777" w:rsidR="00801315" w:rsidRPr="005F5A9A" w:rsidRDefault="00801315" w:rsidP="00801315">
      <w:pPr>
        <w:pStyle w:val="Paragraphedeliste"/>
        <w:numPr>
          <w:ilvl w:val="0"/>
          <w:numId w:val="4"/>
        </w:numPr>
        <w:ind w:left="993" w:hanging="426"/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Dans l’espace réservé au</w:t>
      </w:r>
      <w:r w:rsidR="009D450D" w:rsidRPr="005F5A9A">
        <w:rPr>
          <w:rFonts w:ascii="AvantGarde" w:hAnsi="AvantGarde" w:cs="Arial"/>
          <w:color w:val="555544"/>
          <w:sz w:val="20"/>
        </w:rPr>
        <w:t>x</w:t>
      </w:r>
      <w:r w:rsidRPr="005F5A9A">
        <w:rPr>
          <w:rFonts w:ascii="AvantGarde" w:hAnsi="AvantGarde" w:cs="Arial"/>
          <w:color w:val="555544"/>
          <w:sz w:val="20"/>
        </w:rPr>
        <w:t xml:space="preserve"> salarié</w:t>
      </w:r>
      <w:r w:rsidR="009D450D" w:rsidRPr="005F5A9A">
        <w:rPr>
          <w:rFonts w:ascii="AvantGarde" w:hAnsi="AvantGarde" w:cs="Arial"/>
          <w:color w:val="555544"/>
          <w:sz w:val="20"/>
        </w:rPr>
        <w:t>s</w:t>
      </w:r>
      <w:r w:rsidRPr="005F5A9A">
        <w:rPr>
          <w:rFonts w:ascii="AvantGarde" w:hAnsi="AvantGarde" w:cs="Arial"/>
          <w:color w:val="555544"/>
          <w:sz w:val="20"/>
        </w:rPr>
        <w:t xml:space="preserve"> sur la page d’accuei</w:t>
      </w:r>
      <w:r w:rsidR="007A40C7" w:rsidRPr="005F5A9A">
        <w:rPr>
          <w:rFonts w:ascii="AvantGarde" w:hAnsi="AvantGarde" w:cs="Arial"/>
          <w:color w:val="555544"/>
          <w:sz w:val="20"/>
        </w:rPr>
        <w:t>l</w:t>
      </w:r>
      <w:r w:rsidRPr="005F5A9A">
        <w:rPr>
          <w:rFonts w:ascii="AvantGarde" w:hAnsi="AvantGarde" w:cs="Arial"/>
          <w:color w:val="555544"/>
          <w:sz w:val="20"/>
        </w:rPr>
        <w:t xml:space="preserve">, </w:t>
      </w:r>
      <w:r w:rsidRPr="005F5A9A">
        <w:rPr>
          <w:rFonts w:ascii="AvantGarde" w:hAnsi="AvantGarde" w:cs="Arial"/>
          <w:b/>
          <w:color w:val="555544"/>
          <w:sz w:val="20"/>
        </w:rPr>
        <w:t>renseignez le code</w:t>
      </w:r>
      <w:r w:rsidR="007A40C7" w:rsidRPr="005F5A9A">
        <w:rPr>
          <w:rFonts w:ascii="AvantGarde" w:hAnsi="AvantGarde" w:cs="Arial"/>
          <w:b/>
          <w:color w:val="555544"/>
          <w:sz w:val="20"/>
        </w:rPr>
        <w:t xml:space="preserve"> d’établissement</w:t>
      </w:r>
      <w:r w:rsidRPr="005F5A9A">
        <w:rPr>
          <w:rFonts w:ascii="AvantGarde" w:hAnsi="AvantGarde" w:cs="Arial"/>
          <w:b/>
          <w:color w:val="555544"/>
          <w:sz w:val="20"/>
        </w:rPr>
        <w:t xml:space="preserve"> suivant</w:t>
      </w:r>
      <w:r w:rsidRPr="005F5A9A">
        <w:rPr>
          <w:rFonts w:ascii="AvantGarde" w:hAnsi="AvantGarde" w:cs="Arial"/>
          <w:color w:val="555544"/>
          <w:sz w:val="20"/>
        </w:rPr>
        <w:t xml:space="preserve"> : </w:t>
      </w:r>
      <w:r w:rsidRPr="005F5A9A">
        <w:rPr>
          <w:rFonts w:ascii="AvantGarde" w:hAnsi="AvantGarde" w:cs="Arial"/>
          <w:i/>
          <w:color w:val="555544"/>
          <w:sz w:val="20"/>
          <w:highlight w:val="yellow"/>
        </w:rPr>
        <w:t>(inscrire l’identifiant de saisie disponible sur la page de votre établissement, format ABC-1234)</w:t>
      </w:r>
      <w:r w:rsidR="009D450D" w:rsidRPr="005F5A9A">
        <w:rPr>
          <w:rFonts w:ascii="AvantGarde" w:hAnsi="AvantGarde" w:cs="Arial"/>
          <w:i/>
          <w:color w:val="555544"/>
          <w:sz w:val="20"/>
          <w:highlight w:val="yellow"/>
        </w:rPr>
        <w:t> </w:t>
      </w:r>
      <w:r w:rsidR="009D450D" w:rsidRPr="005F5A9A">
        <w:rPr>
          <w:rFonts w:ascii="AvantGarde" w:hAnsi="AvantGarde" w:cs="Arial"/>
          <w:i/>
          <w:color w:val="555544"/>
          <w:sz w:val="20"/>
        </w:rPr>
        <w:t>;</w:t>
      </w:r>
    </w:p>
    <w:p w14:paraId="2224448A" w14:textId="77777777" w:rsidR="00801315" w:rsidRPr="004C1E85" w:rsidRDefault="00801315" w:rsidP="00801315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6466280A" w14:textId="77777777" w:rsidR="00801315" w:rsidRPr="005F5A9A" w:rsidRDefault="007A40C7" w:rsidP="00801315">
      <w:pPr>
        <w:pStyle w:val="Paragraphedeliste"/>
        <w:numPr>
          <w:ilvl w:val="0"/>
          <w:numId w:val="4"/>
        </w:numPr>
        <w:ind w:left="993" w:hanging="426"/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D</w:t>
      </w:r>
      <w:r w:rsidR="00801315" w:rsidRPr="005F5A9A">
        <w:rPr>
          <w:rFonts w:ascii="AvantGarde" w:hAnsi="AvantGarde" w:cs="Arial"/>
          <w:color w:val="555544"/>
          <w:sz w:val="20"/>
        </w:rPr>
        <w:t xml:space="preserve">écrivez le trajet que vous </w:t>
      </w:r>
      <w:r w:rsidRPr="005F5A9A">
        <w:rPr>
          <w:rFonts w:ascii="AvantGarde" w:hAnsi="AvantGarde" w:cs="Arial"/>
          <w:color w:val="555544"/>
          <w:sz w:val="20"/>
        </w:rPr>
        <w:t>avez effectué</w:t>
      </w:r>
      <w:r w:rsidR="009D450D" w:rsidRPr="005F5A9A">
        <w:rPr>
          <w:rFonts w:ascii="AvantGarde" w:hAnsi="AvantGarde" w:cs="Arial"/>
          <w:color w:val="555544"/>
          <w:sz w:val="20"/>
        </w:rPr>
        <w:t> ;</w:t>
      </w:r>
    </w:p>
    <w:p w14:paraId="3E1AF388" w14:textId="77777777" w:rsidR="00801315" w:rsidRPr="004C1E85" w:rsidRDefault="00801315" w:rsidP="00801315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78D65307" w14:textId="0E294AF5" w:rsidR="005F5A9A" w:rsidRPr="005F5A9A" w:rsidRDefault="005F5A9A" w:rsidP="005F5A9A">
      <w:pPr>
        <w:pStyle w:val="Paragraphedeliste"/>
        <w:numPr>
          <w:ilvl w:val="0"/>
          <w:numId w:val="4"/>
        </w:numPr>
        <w:ind w:left="993" w:hanging="426"/>
        <w:jc w:val="both"/>
        <w:rPr>
          <w:rFonts w:ascii="AvantGarde" w:hAnsi="AvantGarde" w:cs="Arial"/>
          <w:b/>
          <w:sz w:val="20"/>
        </w:rPr>
      </w:pPr>
      <w:r>
        <w:rPr>
          <w:rFonts w:ascii="AvantGarde" w:hAnsi="AvantGarde" w:cs="Arial"/>
          <w:color w:val="555544"/>
          <w:sz w:val="20"/>
        </w:rPr>
        <w:t>Validez,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le tour est joué</w:t>
      </w:r>
      <w:r w:rsidR="0093113A" w:rsidRPr="005F5A9A">
        <w:rPr>
          <w:rFonts w:ascii="AvantGarde" w:hAnsi="AvantGarde" w:cs="Arial"/>
          <w:color w:val="555544"/>
          <w:sz w:val="20"/>
        </w:rPr>
        <w:t> !</w:t>
      </w:r>
    </w:p>
    <w:p w14:paraId="612D535F" w14:textId="77777777" w:rsidR="005F5A9A" w:rsidRPr="004C1E85" w:rsidRDefault="005F5A9A" w:rsidP="005F5A9A">
      <w:pPr>
        <w:jc w:val="both"/>
        <w:rPr>
          <w:rFonts w:ascii="AvantGarde" w:hAnsi="AvantGarde" w:cs="Arial"/>
          <w:b/>
          <w:sz w:val="16"/>
        </w:rPr>
      </w:pPr>
    </w:p>
    <w:p w14:paraId="699FC1A8" w14:textId="30D53BD9" w:rsidR="005F5A9A" w:rsidRPr="005F5A9A" w:rsidRDefault="009D450D" w:rsidP="005F5A9A">
      <w:pPr>
        <w:jc w:val="center"/>
        <w:rPr>
          <w:rFonts w:ascii="AvantGarde" w:hAnsi="AvantGarde" w:cs="Arial"/>
          <w:b/>
          <w:color w:val="555544"/>
        </w:rPr>
      </w:pPr>
      <w:r w:rsidRPr="005F5A9A">
        <w:rPr>
          <w:rFonts w:ascii="AvantGarde" w:hAnsi="AvantGarde" w:cs="Arial"/>
          <w:b/>
          <w:color w:val="555544"/>
        </w:rPr>
        <w:t>Toutes les informations sont disponibles</w:t>
      </w:r>
      <w:r w:rsidR="00F251B9" w:rsidRPr="005F5A9A">
        <w:rPr>
          <w:rFonts w:ascii="AvantGarde" w:hAnsi="AvantGarde" w:cs="Arial"/>
          <w:b/>
          <w:color w:val="555544"/>
        </w:rPr>
        <w:t xml:space="preserve"> </w:t>
      </w:r>
      <w:r w:rsidRPr="005F5A9A">
        <w:rPr>
          <w:rFonts w:ascii="AvantGarde" w:hAnsi="AvantGarde" w:cs="Arial"/>
          <w:b/>
          <w:color w:val="555544"/>
        </w:rPr>
        <w:t>dans le mode d’emploi (voir page suivante)</w:t>
      </w:r>
    </w:p>
    <w:p w14:paraId="3B568A7A" w14:textId="77777777" w:rsidR="003D28E6" w:rsidRPr="007E1FA0" w:rsidRDefault="003D28E6" w:rsidP="003D28E6">
      <w:pPr>
        <w:spacing w:after="0" w:line="240" w:lineRule="auto"/>
        <w:jc w:val="right"/>
        <w:rPr>
          <w:rFonts w:ascii="Albertus Medium" w:hAnsi="Albertus Medium" w:cs="Arial"/>
          <w:i/>
          <w:sz w:val="18"/>
          <w:highlight w:val="yellow"/>
        </w:rPr>
      </w:pP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b/>
          <w:color w:val="A3C91C"/>
          <w:sz w:val="20"/>
        </w:rPr>
        <w:tab/>
      </w:r>
      <w:r w:rsidRPr="007E1FA0">
        <w:rPr>
          <w:rFonts w:ascii="Albertus Medium" w:hAnsi="Albertus Medium" w:cs="Arial"/>
          <w:i/>
          <w:sz w:val="18"/>
          <w:highlight w:val="yellow"/>
        </w:rPr>
        <w:t>Signature de l’envoyeur :</w:t>
      </w:r>
    </w:p>
    <w:p w14:paraId="020B424A" w14:textId="77777777" w:rsidR="00192C0B" w:rsidRDefault="003D28E6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  <w:r w:rsidRPr="007E1FA0">
        <w:rPr>
          <w:rFonts w:ascii="Albertus Medium" w:hAnsi="Albertus Medium" w:cs="Arial"/>
          <w:i/>
          <w:sz w:val="18"/>
          <w:highlight w:val="yellow"/>
        </w:rPr>
        <w:t xml:space="preserve">Coordonnées </w:t>
      </w:r>
      <w:r w:rsidR="0093113A">
        <w:rPr>
          <w:rFonts w:ascii="Albertus Medium" w:hAnsi="Albertus Medium" w:cs="Arial"/>
          <w:i/>
          <w:sz w:val="18"/>
          <w:highlight w:val="yellow"/>
        </w:rPr>
        <w:t>du référent et de la direction de l</w:t>
      </w:r>
      <w:r w:rsidRPr="007E1FA0">
        <w:rPr>
          <w:rFonts w:ascii="Albertus Medium" w:hAnsi="Albertus Medium" w:cs="Arial"/>
          <w:i/>
          <w:sz w:val="18"/>
          <w:highlight w:val="yellow"/>
        </w:rPr>
        <w:t>’établissement</w:t>
      </w:r>
      <w:r w:rsidR="009D450D" w:rsidRPr="007E1FA0">
        <w:rPr>
          <w:rFonts w:cs="Arial"/>
          <w:b/>
          <w:i/>
          <w:sz w:val="18"/>
        </w:rPr>
        <w:t xml:space="preserve"> </w:t>
      </w:r>
    </w:p>
    <w:p w14:paraId="7F65CA4C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F0EB6F9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28E67EA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5C3566C7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7B4DA5B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4FACDCE" w14:textId="2B60E3C3" w:rsidR="00877143" w:rsidRPr="00A3590A" w:rsidRDefault="00192C0B" w:rsidP="00A3590A">
      <w:pPr>
        <w:rPr>
          <w:rFonts w:cs="Arial"/>
          <w:b/>
          <w:i/>
          <w:sz w:val="18"/>
        </w:rPr>
      </w:pPr>
      <w:r>
        <w:rPr>
          <w:rFonts w:cs="Arial"/>
          <w:b/>
          <w:i/>
          <w:sz w:val="18"/>
        </w:rPr>
        <w:br w:type="page"/>
      </w:r>
      <w:r w:rsidR="00097146">
        <w:rPr>
          <w:rFonts w:cs="Arial"/>
          <w:b/>
          <w:i/>
          <w:noProof/>
          <w:sz w:val="18"/>
          <w:lang w:eastAsia="fr-FR"/>
        </w:rPr>
        <w:lastRenderedPageBreak/>
        <w:drawing>
          <wp:inline distT="0" distB="0" distL="0" distR="0" wp14:anchorId="338A978D" wp14:editId="0F9B14AA">
            <wp:extent cx="6300470" cy="5985277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98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143" w:rsidRPr="00A3590A" w:rsidSect="005F5A9A">
      <w:headerReference w:type="default" r:id="rId11"/>
      <w:footerReference w:type="default" r:id="rId12"/>
      <w:type w:val="continuous"/>
      <w:pgSz w:w="11906" w:h="16838"/>
      <w:pgMar w:top="3544" w:right="991" w:bottom="1417" w:left="993" w:header="0" w:footer="17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8033" w14:textId="77777777" w:rsidR="0093113A" w:rsidRDefault="0093113A" w:rsidP="005F066E">
      <w:pPr>
        <w:spacing w:after="0" w:line="240" w:lineRule="auto"/>
      </w:pPr>
      <w:r>
        <w:separator/>
      </w:r>
    </w:p>
  </w:endnote>
  <w:endnote w:type="continuationSeparator" w:id="0">
    <w:p w14:paraId="56499CC0" w14:textId="77777777" w:rsidR="0093113A" w:rsidRDefault="0093113A" w:rsidP="005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331CA" w14:textId="60EC1D89" w:rsidR="00097146" w:rsidRDefault="00097146" w:rsidP="0009714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74FFEED" wp14:editId="1EECE2F9">
          <wp:extent cx="6300470" cy="1470110"/>
          <wp:effectExtent l="0" t="0" r="5080" b="0"/>
          <wp:docPr id="11" name="Image 11" descr="Z:\Projets Monunivert\01 - Challenge Mobilité RRA\REGION CHALLENGE 2017\02- Communication\Masques\bas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Projets Monunivert\01 - Challenge Mobilité RRA\REGION CHALLENGE 2017\02- Communication\Masques\bas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47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8745" w14:textId="77777777" w:rsidR="0093113A" w:rsidRDefault="0093113A" w:rsidP="005F066E">
      <w:pPr>
        <w:spacing w:after="0" w:line="240" w:lineRule="auto"/>
      </w:pPr>
      <w:r>
        <w:separator/>
      </w:r>
    </w:p>
  </w:footnote>
  <w:footnote w:type="continuationSeparator" w:id="0">
    <w:p w14:paraId="48791DC9" w14:textId="77777777" w:rsidR="0093113A" w:rsidRDefault="0093113A" w:rsidP="005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1535" w14:textId="431F1113" w:rsidR="0093113A" w:rsidRDefault="004E6C2F" w:rsidP="004E6C2F">
    <w:pPr>
      <w:pStyle w:val="En-tte"/>
      <w:tabs>
        <w:tab w:val="clear" w:pos="9072"/>
        <w:tab w:val="right" w:pos="10915"/>
      </w:tabs>
      <w:ind w:left="-993" w:right="-991"/>
    </w:pPr>
    <w:r>
      <w:rPr>
        <w:noProof/>
        <w:lang w:eastAsia="fr-FR"/>
      </w:rPr>
      <w:drawing>
        <wp:inline distT="0" distB="0" distL="0" distR="0" wp14:anchorId="747D1616" wp14:editId="72444403">
          <wp:extent cx="7562849" cy="1981200"/>
          <wp:effectExtent l="0" t="0" r="635" b="0"/>
          <wp:docPr id="9" name="Image 9" descr="Z:\Projets Monunivert\01 - Challenge Mobilité RRA\REGION CHALLENGE 2017\02- Communication\Masques\hautd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jets Monunivert\01 - Challenge Mobilité RRA\REGION CHALLENGE 2017\02- Communication\Masques\hautde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57" cy="198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C3"/>
    <w:multiLevelType w:val="hybridMultilevel"/>
    <w:tmpl w:val="07F6E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97591"/>
    <w:multiLevelType w:val="multilevel"/>
    <w:tmpl w:val="2C2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789D"/>
    <w:multiLevelType w:val="hybridMultilevel"/>
    <w:tmpl w:val="03C037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8E165D"/>
    <w:multiLevelType w:val="hybridMultilevel"/>
    <w:tmpl w:val="3E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9C"/>
    <w:rsid w:val="00011426"/>
    <w:rsid w:val="00046537"/>
    <w:rsid w:val="00097146"/>
    <w:rsid w:val="000A1F9F"/>
    <w:rsid w:val="000B1CE6"/>
    <w:rsid w:val="000B72CE"/>
    <w:rsid w:val="000B7B4C"/>
    <w:rsid w:val="000D2FE5"/>
    <w:rsid w:val="0014794A"/>
    <w:rsid w:val="00163EBC"/>
    <w:rsid w:val="00192C0B"/>
    <w:rsid w:val="001B4E82"/>
    <w:rsid w:val="002302CB"/>
    <w:rsid w:val="00235664"/>
    <w:rsid w:val="002372AC"/>
    <w:rsid w:val="00272546"/>
    <w:rsid w:val="00290C4D"/>
    <w:rsid w:val="002971AE"/>
    <w:rsid w:val="002C23CC"/>
    <w:rsid w:val="002E557F"/>
    <w:rsid w:val="00367D7C"/>
    <w:rsid w:val="003703DF"/>
    <w:rsid w:val="00396537"/>
    <w:rsid w:val="003D264C"/>
    <w:rsid w:val="003D28E6"/>
    <w:rsid w:val="003D2927"/>
    <w:rsid w:val="003D77C7"/>
    <w:rsid w:val="004C1E85"/>
    <w:rsid w:val="004E6C2F"/>
    <w:rsid w:val="00503D10"/>
    <w:rsid w:val="005249A1"/>
    <w:rsid w:val="00541E42"/>
    <w:rsid w:val="00545ED7"/>
    <w:rsid w:val="00563DDC"/>
    <w:rsid w:val="00584A9C"/>
    <w:rsid w:val="005F066E"/>
    <w:rsid w:val="005F5A9A"/>
    <w:rsid w:val="00643D78"/>
    <w:rsid w:val="00690CB6"/>
    <w:rsid w:val="007A40C7"/>
    <w:rsid w:val="007B2365"/>
    <w:rsid w:val="007D19EF"/>
    <w:rsid w:val="007E1FA0"/>
    <w:rsid w:val="00801315"/>
    <w:rsid w:val="00877143"/>
    <w:rsid w:val="008B13D4"/>
    <w:rsid w:val="0093113A"/>
    <w:rsid w:val="009476BD"/>
    <w:rsid w:val="009947BE"/>
    <w:rsid w:val="009C3212"/>
    <w:rsid w:val="009D450D"/>
    <w:rsid w:val="00A3590A"/>
    <w:rsid w:val="00A506BE"/>
    <w:rsid w:val="00A57B05"/>
    <w:rsid w:val="00A80F69"/>
    <w:rsid w:val="00A869D2"/>
    <w:rsid w:val="00B066D2"/>
    <w:rsid w:val="00B36781"/>
    <w:rsid w:val="00B64184"/>
    <w:rsid w:val="00B76794"/>
    <w:rsid w:val="00BC41A7"/>
    <w:rsid w:val="00BE439F"/>
    <w:rsid w:val="00C024A0"/>
    <w:rsid w:val="00C04056"/>
    <w:rsid w:val="00C13624"/>
    <w:rsid w:val="00C42DD7"/>
    <w:rsid w:val="00C66ED0"/>
    <w:rsid w:val="00E22E9F"/>
    <w:rsid w:val="00E84BEA"/>
    <w:rsid w:val="00EB6C83"/>
    <w:rsid w:val="00EE59E5"/>
    <w:rsid w:val="00F1129B"/>
    <w:rsid w:val="00F251B9"/>
    <w:rsid w:val="00F330AB"/>
    <w:rsid w:val="00F82A6D"/>
    <w:rsid w:val="00FA595B"/>
    <w:rsid w:val="00FB3DC5"/>
    <w:rsid w:val="00FD0BE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33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llengemobilite.auvergnerhonealpes.eu" TargetMode="Externa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3B15-A457-F04B-AB25-D5738D7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Marjorie / MON-UNIVERT</cp:lastModifiedBy>
  <cp:revision>2</cp:revision>
  <cp:lastPrinted>2014-08-12T08:33:00Z</cp:lastPrinted>
  <dcterms:created xsi:type="dcterms:W3CDTF">2017-06-07T12:25:00Z</dcterms:created>
  <dcterms:modified xsi:type="dcterms:W3CDTF">2017-06-07T12:25:00Z</dcterms:modified>
</cp:coreProperties>
</file>